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ADB5E" w14:textId="77777777" w:rsidR="00DB38F6" w:rsidRDefault="00DB38F6">
      <w:pPr>
        <w:rPr>
          <w:b/>
          <w:bCs/>
          <w:u w:val="single"/>
        </w:rPr>
      </w:pPr>
    </w:p>
    <w:p w14:paraId="24F1E2E8" w14:textId="77777777" w:rsidR="00DB38F6" w:rsidRPr="00315FB5" w:rsidRDefault="00DB38F6" w:rsidP="00DB38F6">
      <w:pPr>
        <w:spacing w:after="0"/>
        <w:jc w:val="center"/>
        <w:rPr>
          <w:b/>
          <w:bCs/>
        </w:rPr>
      </w:pPr>
      <w:r w:rsidRPr="00315FB5">
        <w:rPr>
          <w:b/>
          <w:bCs/>
        </w:rPr>
        <w:t>Homeless Trust Fund Advisory Committee</w:t>
      </w:r>
    </w:p>
    <w:p w14:paraId="6E9AAFBA" w14:textId="77777777" w:rsidR="00DB38F6" w:rsidRPr="00315FB5" w:rsidRDefault="00DB38F6" w:rsidP="00DB38F6">
      <w:pPr>
        <w:spacing w:after="0"/>
        <w:jc w:val="center"/>
        <w:rPr>
          <w:b/>
          <w:bCs/>
        </w:rPr>
      </w:pPr>
      <w:r w:rsidRPr="00315FB5">
        <w:rPr>
          <w:b/>
          <w:bCs/>
        </w:rPr>
        <w:t>Meeting Minutes</w:t>
      </w:r>
    </w:p>
    <w:p w14:paraId="3F545D6B" w14:textId="5021420B" w:rsidR="00DB38F6" w:rsidRPr="00315FB5" w:rsidRDefault="00DB38F6" w:rsidP="00DB38F6">
      <w:pPr>
        <w:spacing w:after="0"/>
        <w:jc w:val="center"/>
        <w:rPr>
          <w:b/>
          <w:bCs/>
        </w:rPr>
      </w:pPr>
      <w:r>
        <w:rPr>
          <w:b/>
          <w:bCs/>
        </w:rPr>
        <w:t>October 5</w:t>
      </w:r>
      <w:r w:rsidRPr="00315FB5">
        <w:rPr>
          <w:b/>
          <w:bCs/>
        </w:rPr>
        <w:t>, 2023</w:t>
      </w:r>
    </w:p>
    <w:p w14:paraId="2290AC9D" w14:textId="77777777" w:rsidR="00DB38F6" w:rsidRPr="00315FB5" w:rsidRDefault="00DB38F6" w:rsidP="00DB38F6">
      <w:pPr>
        <w:spacing w:after="0"/>
        <w:jc w:val="center"/>
        <w:rPr>
          <w:b/>
          <w:bCs/>
        </w:rPr>
      </w:pPr>
      <w:r w:rsidRPr="00315FB5">
        <w:rPr>
          <w:b/>
          <w:bCs/>
        </w:rPr>
        <w:t>Meeting Via TEAMS</w:t>
      </w:r>
    </w:p>
    <w:p w14:paraId="7C24A599" w14:textId="1257926A" w:rsidR="00DB38F6" w:rsidRDefault="00DB38F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ATTENDANCE </w:t>
      </w:r>
    </w:p>
    <w:p w14:paraId="2CEE075A" w14:textId="130A14F4" w:rsidR="00DB38F6" w:rsidRDefault="00DB38F6">
      <w:r w:rsidRPr="00DB38F6">
        <w:rPr>
          <w:b/>
          <w:bCs/>
        </w:rPr>
        <w:t>Present:</w:t>
      </w:r>
      <w:r>
        <w:t xml:space="preserve"> </w:t>
      </w:r>
      <w:r w:rsidRPr="00DB38F6">
        <w:t>Wendy Alexander,</w:t>
      </w:r>
      <w:r>
        <w:t xml:space="preserve"> Michael Faulk Jr., Linda Hess, Kevin Hickey, Rob Jakubowski, Sue Lehman, Gino Lewis, Sharrae Mormon, Alex Staropoli</w:t>
      </w:r>
    </w:p>
    <w:p w14:paraId="243EAACF" w14:textId="069CC984" w:rsidR="00DB38F6" w:rsidRDefault="00DB38F6">
      <w:r w:rsidRPr="00DB38F6">
        <w:rPr>
          <w:b/>
          <w:bCs/>
        </w:rPr>
        <w:t>Absent:</w:t>
      </w:r>
      <w:r>
        <w:t xml:space="preserve"> Shirley Butler, Amy Schuler, Commissioner Cappelli, Dominic Vesper Sr.</w:t>
      </w:r>
    </w:p>
    <w:p w14:paraId="1C5DB155" w14:textId="0FCEABAD" w:rsidR="00DB38F6" w:rsidRDefault="00DB38F6">
      <w:r w:rsidRPr="00DB38F6">
        <w:rPr>
          <w:b/>
          <w:bCs/>
        </w:rPr>
        <w:t>Guests:</w:t>
      </w:r>
      <w:r>
        <w:t xml:space="preserve"> Jamie DiFrancesco </w:t>
      </w:r>
    </w:p>
    <w:p w14:paraId="337C4D2C" w14:textId="77777777" w:rsidR="00DB38F6" w:rsidRPr="00DB38F6" w:rsidRDefault="00DB38F6"/>
    <w:p w14:paraId="5F3D8522" w14:textId="4CEEB1B7" w:rsidR="001F2AF8" w:rsidRDefault="00FC11D7">
      <w:pPr>
        <w:rPr>
          <w:b/>
          <w:bCs/>
          <w:u w:val="single"/>
        </w:rPr>
      </w:pPr>
      <w:r w:rsidRPr="00FC11D7">
        <w:rPr>
          <w:b/>
          <w:bCs/>
          <w:u w:val="single"/>
        </w:rPr>
        <w:t>CALL TO ORDER</w:t>
      </w:r>
    </w:p>
    <w:p w14:paraId="1D7C7CAD" w14:textId="3E2E8441" w:rsidR="004F5F40" w:rsidRPr="00975911" w:rsidRDefault="000F6204">
      <w:r>
        <w:t xml:space="preserve">Mr. </w:t>
      </w:r>
      <w:r w:rsidR="00975911">
        <w:t xml:space="preserve">Jakubowski called the meeting to </w:t>
      </w:r>
      <w:r w:rsidR="00E43FFE">
        <w:t>order and</w:t>
      </w:r>
      <w:r w:rsidR="00EE5473">
        <w:t xml:space="preserve"> welcomed the HTF </w:t>
      </w:r>
      <w:r w:rsidR="00E43FFE">
        <w:t>members.</w:t>
      </w:r>
    </w:p>
    <w:p w14:paraId="60C3BDAF" w14:textId="011A83A4" w:rsidR="00D17C61" w:rsidRPr="00FC11D7" w:rsidRDefault="00FC11D7">
      <w:pPr>
        <w:rPr>
          <w:b/>
          <w:bCs/>
          <w:u w:val="single"/>
        </w:rPr>
      </w:pPr>
      <w:r w:rsidRPr="00FC11D7">
        <w:rPr>
          <w:b/>
          <w:bCs/>
          <w:u w:val="single"/>
        </w:rPr>
        <w:t>APPROVAL OF MINUTES</w:t>
      </w:r>
    </w:p>
    <w:p w14:paraId="40002600" w14:textId="414E1D64" w:rsidR="00D17C61" w:rsidRDefault="00D17C61" w:rsidP="00D17C61">
      <w:pPr>
        <w:pStyle w:val="ListParagraph"/>
        <w:numPr>
          <w:ilvl w:val="0"/>
          <w:numId w:val="1"/>
        </w:numPr>
      </w:pPr>
      <w:r>
        <w:t>One revision: Gino Lewis (from “Gina” to Gino)</w:t>
      </w:r>
    </w:p>
    <w:p w14:paraId="4F2CFAC3" w14:textId="11A0FCF7" w:rsidR="0011357B" w:rsidRDefault="0011357B" w:rsidP="00D17C61">
      <w:pPr>
        <w:pStyle w:val="ListParagraph"/>
        <w:numPr>
          <w:ilvl w:val="0"/>
          <w:numId w:val="1"/>
        </w:numPr>
      </w:pPr>
      <w:r>
        <w:t xml:space="preserve">The minutes were </w:t>
      </w:r>
      <w:r w:rsidR="00E43FFE">
        <w:t>approved</w:t>
      </w:r>
      <w:r>
        <w:t xml:space="preserve"> by the group</w:t>
      </w:r>
    </w:p>
    <w:p w14:paraId="52CD2466" w14:textId="77777777" w:rsidR="00FC11D7" w:rsidRDefault="00FC11D7" w:rsidP="00D17C61">
      <w:pPr>
        <w:rPr>
          <w:b/>
          <w:bCs/>
        </w:rPr>
      </w:pPr>
    </w:p>
    <w:p w14:paraId="29787464" w14:textId="0ECFBE88" w:rsidR="00D17C61" w:rsidRDefault="00FC11D7" w:rsidP="00D17C61">
      <w:pPr>
        <w:rPr>
          <w:b/>
          <w:bCs/>
          <w:u w:val="single"/>
        </w:rPr>
      </w:pPr>
      <w:r w:rsidRPr="00FC11D7">
        <w:rPr>
          <w:b/>
          <w:bCs/>
          <w:u w:val="single"/>
        </w:rPr>
        <w:t xml:space="preserve">FINANCE REPORT </w:t>
      </w:r>
    </w:p>
    <w:p w14:paraId="76B682BA" w14:textId="0BAB917A" w:rsidR="00FC11D7" w:rsidRDefault="00E43FFE" w:rsidP="00D17C61">
      <w:r w:rsidRPr="00E43FFE">
        <w:t>Mr. Jakubowski reported the current balance to the group.</w:t>
      </w:r>
      <w:r w:rsidR="008845FA" w:rsidRPr="008845FA">
        <w:t xml:space="preserve"> </w:t>
      </w:r>
      <w:r w:rsidR="008845FA">
        <w:t>$865,682.44</w:t>
      </w:r>
    </w:p>
    <w:p w14:paraId="129E3E35" w14:textId="77777777" w:rsidR="008845FA" w:rsidRPr="008845FA" w:rsidRDefault="008845FA" w:rsidP="00D17C61"/>
    <w:p w14:paraId="3FDDF529" w14:textId="3D0E47CA" w:rsidR="00D17C61" w:rsidRDefault="00FC11D7" w:rsidP="00D17C61">
      <w:pPr>
        <w:rPr>
          <w:b/>
          <w:bCs/>
          <w:u w:val="single"/>
        </w:rPr>
      </w:pPr>
      <w:r w:rsidRPr="00FC11D7">
        <w:rPr>
          <w:b/>
          <w:bCs/>
          <w:u w:val="single"/>
        </w:rPr>
        <w:t>NEW BUSINESS</w:t>
      </w:r>
    </w:p>
    <w:p w14:paraId="4039EA25" w14:textId="0C6FDE9F" w:rsidR="007746E5" w:rsidRDefault="007746E5" w:rsidP="00D17C61">
      <w:r>
        <w:t xml:space="preserve">A conversation was had regarding </w:t>
      </w:r>
      <w:r w:rsidR="00087EBF">
        <w:t xml:space="preserve">the possible ways the money from the HTF could be spent in the coming calendar year. This </w:t>
      </w:r>
      <w:r w:rsidR="00A84AAF">
        <w:t>includes</w:t>
      </w:r>
      <w:r w:rsidR="00087EBF">
        <w:t xml:space="preserve"> the money that </w:t>
      </w:r>
      <w:r w:rsidR="00087EBF" w:rsidRPr="00A84AAF">
        <w:rPr>
          <w:i/>
          <w:iCs/>
        </w:rPr>
        <w:t>must</w:t>
      </w:r>
      <w:r w:rsidR="00087EBF">
        <w:t xml:space="preserve"> be spent</w:t>
      </w:r>
      <w:r w:rsidR="003E66BD">
        <w:t xml:space="preserve"> this year (given the guidelines </w:t>
      </w:r>
      <w:r w:rsidR="000C7948">
        <w:t xml:space="preserve">that require it </w:t>
      </w:r>
      <w:r w:rsidR="00DD1706">
        <w:t>to be</w:t>
      </w:r>
      <w:r w:rsidR="000C7948">
        <w:t xml:space="preserve"> spent after a certain amount of time has passed</w:t>
      </w:r>
      <w:r w:rsidR="00A84AAF">
        <w:t xml:space="preserve"> since the money first came into the Trust Fund</w:t>
      </w:r>
      <w:r w:rsidR="000C7948">
        <w:t xml:space="preserve">) </w:t>
      </w:r>
      <w:r w:rsidR="00F66DEF">
        <w:t>and</w:t>
      </w:r>
      <w:r w:rsidR="00A84AAF">
        <w:t xml:space="preserve"> how much will be required to spend in the next year.</w:t>
      </w:r>
    </w:p>
    <w:p w14:paraId="703B2CBF" w14:textId="2D83AF3B" w:rsidR="001511EA" w:rsidRPr="007746E5" w:rsidRDefault="001511EA" w:rsidP="00D17C61">
      <w:r>
        <w:t>The areas of need are as follows:</w:t>
      </w:r>
    </w:p>
    <w:p w14:paraId="48C91EB4" w14:textId="22100D93" w:rsidR="00D17C61" w:rsidRPr="00963830" w:rsidRDefault="00D17C61" w:rsidP="00D17C61">
      <w:pPr>
        <w:rPr>
          <w:b/>
          <w:bCs/>
        </w:rPr>
      </w:pPr>
      <w:r w:rsidRPr="00963830">
        <w:rPr>
          <w:b/>
          <w:bCs/>
        </w:rPr>
        <w:t>State 1</w:t>
      </w:r>
      <w:r w:rsidRPr="00963830">
        <w:rPr>
          <w:b/>
          <w:bCs/>
          <w:vertAlign w:val="superscript"/>
        </w:rPr>
        <w:t>st</w:t>
      </w:r>
      <w:r w:rsidRPr="00963830">
        <w:rPr>
          <w:b/>
          <w:bCs/>
        </w:rPr>
        <w:t xml:space="preserve"> year of reporting</w:t>
      </w:r>
    </w:p>
    <w:p w14:paraId="185F21FA" w14:textId="7BAF5209" w:rsidR="00D17C61" w:rsidRDefault="00D17C61" w:rsidP="00D17C61">
      <w:pPr>
        <w:pStyle w:val="ListParagraph"/>
        <w:numPr>
          <w:ilvl w:val="0"/>
          <w:numId w:val="1"/>
        </w:numPr>
      </w:pPr>
      <w:r>
        <w:t>Must spend $72,300 this year.</w:t>
      </w:r>
    </w:p>
    <w:p w14:paraId="0C9B6A39" w14:textId="01502BDC" w:rsidR="00D17C61" w:rsidRDefault="00D17C61" w:rsidP="00D17C61">
      <w:pPr>
        <w:pStyle w:val="ListParagraph"/>
        <w:numPr>
          <w:ilvl w:val="0"/>
          <w:numId w:val="1"/>
        </w:numPr>
      </w:pPr>
      <w:r>
        <w:t>Must spend 204,000 next year.</w:t>
      </w:r>
    </w:p>
    <w:p w14:paraId="68EB5DBC" w14:textId="77777777" w:rsidR="00556B3F" w:rsidRDefault="00963830" w:rsidP="00963830">
      <w:pPr>
        <w:pStyle w:val="ListParagraph"/>
        <w:numPr>
          <w:ilvl w:val="0"/>
          <w:numId w:val="1"/>
        </w:numPr>
      </w:pPr>
      <w:r>
        <w:t xml:space="preserve">$80,000 for youth Housing </w:t>
      </w:r>
      <w:r w:rsidR="00556B3F">
        <w:t xml:space="preserve">was previously </w:t>
      </w:r>
      <w:r>
        <w:t>approved</w:t>
      </w:r>
      <w:r w:rsidR="00556B3F">
        <w:t xml:space="preserve">.  </w:t>
      </w:r>
      <w:proofErr w:type="gramStart"/>
      <w:r w:rsidR="00556B3F">
        <w:t>Working with Youth Services Commissioner, there</w:t>
      </w:r>
      <w:proofErr w:type="gramEnd"/>
      <w:r w:rsidR="00556B3F">
        <w:t xml:space="preserve"> was one lost housing opportunity.  More work to be done.</w:t>
      </w:r>
    </w:p>
    <w:p w14:paraId="7FCBA656" w14:textId="77614E88" w:rsidR="00FC4427" w:rsidRPr="00556B3F" w:rsidRDefault="00556B3F" w:rsidP="00963830">
      <w:pPr>
        <w:pStyle w:val="ListParagraph"/>
        <w:numPr>
          <w:ilvl w:val="0"/>
          <w:numId w:val="1"/>
        </w:numPr>
        <w:rPr>
          <w:b/>
          <w:bCs/>
        </w:rPr>
      </w:pPr>
      <w:r>
        <w:t>Previously approved</w:t>
      </w:r>
      <w:r w:rsidR="00963830">
        <w:t xml:space="preserve"> </w:t>
      </w:r>
      <w:r>
        <w:t>$</w:t>
      </w:r>
      <w:r w:rsidR="00963830">
        <w:t>12,600 match</w:t>
      </w:r>
      <w:r>
        <w:t xml:space="preserve"> for DCA Homeless Prevention. Awaiting DCA announcement.</w:t>
      </w:r>
    </w:p>
    <w:p w14:paraId="225EF172" w14:textId="77777777" w:rsidR="006F5D90" w:rsidRDefault="006F5D90" w:rsidP="00963830">
      <w:pPr>
        <w:rPr>
          <w:b/>
          <w:bCs/>
        </w:rPr>
      </w:pPr>
    </w:p>
    <w:p w14:paraId="20952C5A" w14:textId="79D87349" w:rsidR="00963830" w:rsidRPr="00963830" w:rsidRDefault="00963830" w:rsidP="00963830">
      <w:pPr>
        <w:rPr>
          <w:b/>
          <w:bCs/>
        </w:rPr>
      </w:pPr>
      <w:r w:rsidRPr="00963830">
        <w:rPr>
          <w:b/>
          <w:bCs/>
        </w:rPr>
        <w:lastRenderedPageBreak/>
        <w:t xml:space="preserve">Sober Living - $50,000 </w:t>
      </w:r>
      <w:r>
        <w:rPr>
          <w:b/>
          <w:bCs/>
        </w:rPr>
        <w:t>(</w:t>
      </w:r>
      <w:r w:rsidRPr="00963830">
        <w:rPr>
          <w:b/>
          <w:bCs/>
        </w:rPr>
        <w:t>last year</w:t>
      </w:r>
      <w:r>
        <w:rPr>
          <w:b/>
          <w:bCs/>
        </w:rPr>
        <w:t>)</w:t>
      </w:r>
    </w:p>
    <w:p w14:paraId="5B7829E8" w14:textId="247DA2C9" w:rsidR="00963830" w:rsidRDefault="00E97BD8" w:rsidP="000D34CD">
      <w:r>
        <w:t>This money would be g</w:t>
      </w:r>
      <w:r w:rsidR="00963830">
        <w:t>iven to John Pellicane</w:t>
      </w:r>
      <w:r w:rsidR="00D16090">
        <w:t xml:space="preserve"> (County </w:t>
      </w:r>
      <w:r w:rsidR="00703AFD">
        <w:t xml:space="preserve">Office of </w:t>
      </w:r>
      <w:r w:rsidR="00D16090">
        <w:t>Mental Health</w:t>
      </w:r>
      <w:r w:rsidR="00703AFD">
        <w:t xml:space="preserve"> &amp; Addiction</w:t>
      </w:r>
      <w:r w:rsidR="0013642E">
        <w:t>- MHA</w:t>
      </w:r>
      <w:r w:rsidR="00D16090">
        <w:t>)</w:t>
      </w:r>
      <w:r w:rsidR="00963830">
        <w:t xml:space="preserve"> for Maryville</w:t>
      </w:r>
      <w:r>
        <w:t xml:space="preserve"> when they encounter</w:t>
      </w:r>
      <w:r w:rsidR="000D34CD">
        <w:t xml:space="preserve"> a client who may be discharged into</w:t>
      </w:r>
      <w:r>
        <w:t xml:space="preserve"> </w:t>
      </w:r>
      <w:r w:rsidR="002732B0">
        <w:t>homelessness but</w:t>
      </w:r>
      <w:r w:rsidR="007E54E1">
        <w:t xml:space="preserve"> can be discharged </w:t>
      </w:r>
      <w:r w:rsidR="000C151B">
        <w:t>into</w:t>
      </w:r>
      <w:r w:rsidR="007E54E1">
        <w:t xml:space="preserve"> a sober living facility instead.</w:t>
      </w:r>
      <w:r w:rsidR="00D53C32">
        <w:t xml:space="preserve"> The client would have completed </w:t>
      </w:r>
      <w:r w:rsidR="00AA300D">
        <w:t xml:space="preserve">detox or an inpatient substance </w:t>
      </w:r>
      <w:r w:rsidR="00F47CD1">
        <w:t xml:space="preserve">use </w:t>
      </w:r>
      <w:r w:rsidR="00C24320">
        <w:t>rehabilitation</w:t>
      </w:r>
      <w:r w:rsidR="00F47CD1">
        <w:t xml:space="preserve"> program, and</w:t>
      </w:r>
      <w:r w:rsidR="00C24320">
        <w:t xml:space="preserve"> so requires a stable living environment</w:t>
      </w:r>
      <w:r w:rsidR="002E769B">
        <w:t>.</w:t>
      </w:r>
    </w:p>
    <w:p w14:paraId="1E3EC5D0" w14:textId="3452A98C" w:rsidR="00FC4427" w:rsidRDefault="00963830" w:rsidP="00963830">
      <w:pPr>
        <w:pStyle w:val="ListParagraph"/>
        <w:numPr>
          <w:ilvl w:val="0"/>
          <w:numId w:val="2"/>
        </w:numPr>
      </w:pPr>
      <w:r>
        <w:t>Question</w:t>
      </w:r>
      <w:r w:rsidR="00606486">
        <w:t>s</w:t>
      </w:r>
      <w:r>
        <w:t xml:space="preserve">: </w:t>
      </w:r>
    </w:p>
    <w:p w14:paraId="1189A203" w14:textId="7404F482" w:rsidR="00FC4427" w:rsidRDefault="00FC4427" w:rsidP="00D772F2">
      <w:pPr>
        <w:pStyle w:val="ListParagraph"/>
        <w:numPr>
          <w:ilvl w:val="1"/>
          <w:numId w:val="2"/>
        </w:numPr>
      </w:pPr>
      <w:r>
        <w:t xml:space="preserve">Q: </w:t>
      </w:r>
      <w:r w:rsidR="00963830">
        <w:t>To be clear if funding will be annual, or biannual?</w:t>
      </w:r>
      <w:r w:rsidR="00D772F2">
        <w:t xml:space="preserve"> A: Annual</w:t>
      </w:r>
      <w:r w:rsidR="00963830">
        <w:t xml:space="preserve"> </w:t>
      </w:r>
    </w:p>
    <w:p w14:paraId="395CB9CA" w14:textId="55CD5C88" w:rsidR="00963830" w:rsidRDefault="00FC4427" w:rsidP="00FC4427">
      <w:pPr>
        <w:pStyle w:val="ListParagraph"/>
        <w:numPr>
          <w:ilvl w:val="1"/>
          <w:numId w:val="2"/>
        </w:numPr>
      </w:pPr>
      <w:r>
        <w:t xml:space="preserve">Q: </w:t>
      </w:r>
      <w:r w:rsidR="00963830">
        <w:t>How will data for outcomes be reported?</w:t>
      </w:r>
      <w:r w:rsidR="00D772F2">
        <w:t xml:space="preserve"> A: </w:t>
      </w:r>
      <w:r w:rsidR="00396142">
        <w:t>Standard methods used by Office of MH</w:t>
      </w:r>
      <w:r w:rsidR="00C8248B">
        <w:t xml:space="preserve"> &amp; Addiction</w:t>
      </w:r>
    </w:p>
    <w:p w14:paraId="38C4D95C" w14:textId="4FF3D62C" w:rsidR="00963830" w:rsidRDefault="00963830" w:rsidP="00963830">
      <w:pPr>
        <w:pStyle w:val="ListParagraph"/>
        <w:numPr>
          <w:ilvl w:val="0"/>
          <w:numId w:val="2"/>
        </w:numPr>
      </w:pPr>
      <w:r w:rsidRPr="00963830">
        <w:rPr>
          <w:u w:val="single"/>
        </w:rPr>
        <w:t>MOTION</w:t>
      </w:r>
      <w:r>
        <w:t>: Approve $50,000 funding for sober living</w:t>
      </w:r>
    </w:p>
    <w:p w14:paraId="25DECE73" w14:textId="4EBCB6FD" w:rsidR="00963830" w:rsidRDefault="00963830" w:rsidP="00963830">
      <w:pPr>
        <w:pStyle w:val="ListParagraph"/>
        <w:numPr>
          <w:ilvl w:val="1"/>
          <w:numId w:val="2"/>
        </w:numPr>
      </w:pPr>
      <w:r>
        <w:t>1</w:t>
      </w:r>
      <w:r w:rsidRPr="00963830">
        <w:rPr>
          <w:vertAlign w:val="superscript"/>
        </w:rPr>
        <w:t>st</w:t>
      </w:r>
      <w:r>
        <w:t xml:space="preserve"> Gino Lewis</w:t>
      </w:r>
    </w:p>
    <w:p w14:paraId="1BDE3778" w14:textId="5112F90A" w:rsidR="00963830" w:rsidRDefault="00963830" w:rsidP="00963830">
      <w:pPr>
        <w:pStyle w:val="ListParagraph"/>
        <w:numPr>
          <w:ilvl w:val="1"/>
          <w:numId w:val="2"/>
        </w:numPr>
      </w:pPr>
      <w:r>
        <w:t>2</w:t>
      </w:r>
      <w:r w:rsidRPr="00963830">
        <w:rPr>
          <w:vertAlign w:val="superscript"/>
        </w:rPr>
        <w:t>nd</w:t>
      </w:r>
      <w:r>
        <w:t xml:space="preserve"> Linda Hess</w:t>
      </w:r>
    </w:p>
    <w:p w14:paraId="53A54B70" w14:textId="014D2CC7" w:rsidR="00FC4427" w:rsidRPr="001E46BA" w:rsidRDefault="00FC4427" w:rsidP="00963830">
      <w:pPr>
        <w:pStyle w:val="ListParagraph"/>
        <w:numPr>
          <w:ilvl w:val="1"/>
          <w:numId w:val="2"/>
        </w:numPr>
      </w:pPr>
      <w:r>
        <w:t>APPROVED</w:t>
      </w:r>
    </w:p>
    <w:p w14:paraId="5E9D110D" w14:textId="42B923F5" w:rsidR="00963830" w:rsidRDefault="00963830" w:rsidP="00963830">
      <w:pPr>
        <w:rPr>
          <w:b/>
          <w:bCs/>
        </w:rPr>
      </w:pPr>
      <w:r w:rsidRPr="00963830">
        <w:rPr>
          <w:b/>
          <w:bCs/>
        </w:rPr>
        <w:t>Peer Support Specialist</w:t>
      </w:r>
      <w:r>
        <w:rPr>
          <w:b/>
          <w:bCs/>
        </w:rPr>
        <w:t xml:space="preserve"> - $40,000 </w:t>
      </w:r>
    </w:p>
    <w:p w14:paraId="48B01A81" w14:textId="7D795020" w:rsidR="00963830" w:rsidRDefault="00C8248B" w:rsidP="00C8248B">
      <w:r>
        <w:t>This money would be used f</w:t>
      </w:r>
      <w:r w:rsidR="00963830" w:rsidRPr="00963830">
        <w:t>or</w:t>
      </w:r>
      <w:r w:rsidR="00D348AF">
        <w:t xml:space="preserve"> a staff person who conducts</w:t>
      </w:r>
      <w:r w:rsidR="00963830" w:rsidRPr="00963830">
        <w:t xml:space="preserve"> </w:t>
      </w:r>
      <w:r w:rsidR="001C461E">
        <w:t>h</w:t>
      </w:r>
      <w:r w:rsidR="00963830" w:rsidRPr="00963830">
        <w:t xml:space="preserve">omeless </w:t>
      </w:r>
      <w:r w:rsidR="001C461E">
        <w:t>o</w:t>
      </w:r>
      <w:r w:rsidR="00963830" w:rsidRPr="00963830">
        <w:t>utreach</w:t>
      </w:r>
      <w:r w:rsidR="00D348AF">
        <w:t xml:space="preserve">. A </w:t>
      </w:r>
      <w:r w:rsidR="008F2523">
        <w:t>specialist</w:t>
      </w:r>
      <w:r w:rsidR="00E35E13">
        <w:t xml:space="preserve"> who</w:t>
      </w:r>
      <w:r w:rsidR="008F2523">
        <w:t xml:space="preserve"> </w:t>
      </w:r>
      <w:r w:rsidR="006F25AB">
        <w:t>can address the needs of a homeless person struggling with addiction</w:t>
      </w:r>
      <w:r w:rsidR="001E7DFC">
        <w:t xml:space="preserve">. </w:t>
      </w:r>
      <w:r w:rsidR="005D01CF">
        <w:t xml:space="preserve">This would differ from the </w:t>
      </w:r>
      <w:r w:rsidR="00BF3795">
        <w:t>2-year</w:t>
      </w:r>
      <w:r w:rsidR="005D01CF">
        <w:t xml:space="preserve"> </w:t>
      </w:r>
      <w:r w:rsidR="00DC49F4">
        <w:t>NACCHO Grant received by the Office of MHA to have Peer Support Specialists inside the shelters</w:t>
      </w:r>
    </w:p>
    <w:p w14:paraId="161FF5BB" w14:textId="36A007A9" w:rsidR="00FC4427" w:rsidRDefault="00FC4427" w:rsidP="00963830">
      <w:pPr>
        <w:pStyle w:val="ListParagraph"/>
        <w:numPr>
          <w:ilvl w:val="0"/>
          <w:numId w:val="3"/>
        </w:numPr>
      </w:pPr>
      <w:r>
        <w:t xml:space="preserve">Questions: </w:t>
      </w:r>
    </w:p>
    <w:p w14:paraId="7474EC0E" w14:textId="2E43C902" w:rsidR="00FC4427" w:rsidRDefault="00FC4427" w:rsidP="00FC4427">
      <w:pPr>
        <w:pStyle w:val="ListParagraph"/>
        <w:numPr>
          <w:ilvl w:val="1"/>
          <w:numId w:val="3"/>
        </w:numPr>
      </w:pPr>
      <w:r>
        <w:t>Q: Will they go out with VOA homeless outreach team? A: Sometimes</w:t>
      </w:r>
    </w:p>
    <w:p w14:paraId="34B01371" w14:textId="0A599D54" w:rsidR="00FC4427" w:rsidRDefault="00FC4427" w:rsidP="00FC4427">
      <w:pPr>
        <w:pStyle w:val="ListParagraph"/>
        <w:numPr>
          <w:ilvl w:val="1"/>
          <w:numId w:val="3"/>
        </w:numPr>
      </w:pPr>
      <w:r>
        <w:t>Q: will data be put into HMIS? A: No</w:t>
      </w:r>
    </w:p>
    <w:p w14:paraId="14C77AE4" w14:textId="0CD9C705" w:rsidR="00963830" w:rsidRDefault="00963830" w:rsidP="00963830">
      <w:pPr>
        <w:pStyle w:val="ListParagraph"/>
        <w:numPr>
          <w:ilvl w:val="0"/>
          <w:numId w:val="3"/>
        </w:numPr>
      </w:pPr>
      <w:r w:rsidRPr="00FC4427">
        <w:rPr>
          <w:u w:val="single"/>
        </w:rPr>
        <w:t>MOTION</w:t>
      </w:r>
      <w:r>
        <w:t xml:space="preserve">: Approve </w:t>
      </w:r>
      <w:r w:rsidR="00FC4427">
        <w:t>$40,000 funding for homeless outreach</w:t>
      </w:r>
    </w:p>
    <w:p w14:paraId="48453A47" w14:textId="65757975" w:rsidR="00FC4427" w:rsidRDefault="00FC4427" w:rsidP="00FC4427">
      <w:pPr>
        <w:pStyle w:val="ListParagraph"/>
        <w:numPr>
          <w:ilvl w:val="1"/>
          <w:numId w:val="3"/>
        </w:numPr>
      </w:pPr>
      <w:r>
        <w:t>1</w:t>
      </w:r>
      <w:r w:rsidRPr="00FC4427">
        <w:rPr>
          <w:vertAlign w:val="superscript"/>
        </w:rPr>
        <w:t>st</w:t>
      </w:r>
      <w:r>
        <w:t xml:space="preserve"> Kevin Hickey</w:t>
      </w:r>
    </w:p>
    <w:p w14:paraId="262EAF61" w14:textId="0FF10182" w:rsidR="00FC4427" w:rsidRDefault="00FC4427" w:rsidP="00FC4427">
      <w:pPr>
        <w:pStyle w:val="ListParagraph"/>
        <w:numPr>
          <w:ilvl w:val="1"/>
          <w:numId w:val="3"/>
        </w:numPr>
      </w:pPr>
      <w:r>
        <w:t>2</w:t>
      </w:r>
      <w:r w:rsidRPr="00FC4427">
        <w:rPr>
          <w:vertAlign w:val="superscript"/>
        </w:rPr>
        <w:t>nd</w:t>
      </w:r>
      <w:r>
        <w:t xml:space="preserve"> Gino Lewis</w:t>
      </w:r>
    </w:p>
    <w:p w14:paraId="6BFF9CF1" w14:textId="39B95DD6" w:rsidR="00FC4427" w:rsidRDefault="00FC4427" w:rsidP="00FC4427">
      <w:pPr>
        <w:pStyle w:val="ListParagraph"/>
        <w:numPr>
          <w:ilvl w:val="1"/>
          <w:numId w:val="3"/>
        </w:numPr>
      </w:pPr>
      <w:r>
        <w:t>A</w:t>
      </w:r>
      <w:r w:rsidR="003C5A13">
        <w:t>bstain</w:t>
      </w:r>
      <w:r>
        <w:t>: Wendy Alexander</w:t>
      </w:r>
    </w:p>
    <w:p w14:paraId="08004839" w14:textId="7C666653" w:rsidR="00FC4427" w:rsidRDefault="00FC4427" w:rsidP="00FC4427">
      <w:pPr>
        <w:pStyle w:val="ListParagraph"/>
        <w:numPr>
          <w:ilvl w:val="1"/>
          <w:numId w:val="3"/>
        </w:numPr>
      </w:pPr>
      <w:r>
        <w:t>APPROVED</w:t>
      </w:r>
    </w:p>
    <w:p w14:paraId="5F4EFEBC" w14:textId="046FDA33" w:rsidR="00FC4427" w:rsidRDefault="00FC4427" w:rsidP="00FC4427">
      <w:pPr>
        <w:rPr>
          <w:b/>
          <w:bCs/>
        </w:rPr>
      </w:pPr>
      <w:r w:rsidRPr="00FC4427">
        <w:rPr>
          <w:b/>
          <w:bCs/>
        </w:rPr>
        <w:t>Outreach Supplies - $25,000</w:t>
      </w:r>
    </w:p>
    <w:p w14:paraId="6A1ABE4A" w14:textId="4191A11F" w:rsidR="00FC4427" w:rsidRDefault="00FC4427" w:rsidP="00B6562F">
      <w:r w:rsidRPr="00FC4427">
        <w:t xml:space="preserve">Used to </w:t>
      </w:r>
      <w:r w:rsidR="007C1854">
        <w:t xml:space="preserve">fill and replenish </w:t>
      </w:r>
      <w:r w:rsidRPr="00FC4427">
        <w:t>suppl</w:t>
      </w:r>
      <w:r w:rsidR="007C1854">
        <w:t>ies for ho</w:t>
      </w:r>
      <w:r w:rsidR="0013642E">
        <w:t>meless outreach in the</w:t>
      </w:r>
      <w:r w:rsidRPr="00FC4427">
        <w:t xml:space="preserve"> </w:t>
      </w:r>
      <w:r w:rsidR="007C1854">
        <w:t>Office</w:t>
      </w:r>
      <w:r w:rsidRPr="00FC4427">
        <w:t xml:space="preserve"> of </w:t>
      </w:r>
      <w:r w:rsidR="0013642E">
        <w:t>MHA</w:t>
      </w:r>
      <w:r w:rsidRPr="00FC4427">
        <w:t xml:space="preserve"> newly acquired vans</w:t>
      </w:r>
      <w:r w:rsidR="0013642E">
        <w:t xml:space="preserve">. This practice has been useful I the </w:t>
      </w:r>
      <w:proofErr w:type="gramStart"/>
      <w:r w:rsidR="0013642E">
        <w:t>past</w:t>
      </w:r>
      <w:r w:rsidR="00B6562F">
        <w:t>, because</w:t>
      </w:r>
      <w:proofErr w:type="gramEnd"/>
      <w:r w:rsidR="00B6562F">
        <w:t xml:space="preserve"> it </w:t>
      </w:r>
      <w:r w:rsidRPr="00FC4427">
        <w:t>develop</w:t>
      </w:r>
      <w:r w:rsidR="00B6562F">
        <w:t>ed</w:t>
      </w:r>
      <w:r w:rsidRPr="00FC4427">
        <w:t xml:space="preserve"> trust</w:t>
      </w:r>
      <w:r>
        <w:t xml:space="preserve"> between clients and staff</w:t>
      </w:r>
      <w:r w:rsidRPr="00FC4427">
        <w:t>.</w:t>
      </w:r>
      <w:r w:rsidR="00B6562F">
        <w:t xml:space="preserve"> Some of the supplies i</w:t>
      </w:r>
      <w:r>
        <w:t>nclude adult body wipes, hats, socks, etc.</w:t>
      </w:r>
    </w:p>
    <w:p w14:paraId="555A5608" w14:textId="2368EBE8" w:rsidR="00FC4427" w:rsidRDefault="00FC4427" w:rsidP="00FC4427">
      <w:pPr>
        <w:pStyle w:val="ListParagraph"/>
        <w:numPr>
          <w:ilvl w:val="0"/>
          <w:numId w:val="4"/>
        </w:numPr>
      </w:pPr>
      <w:r w:rsidRPr="003C5A13">
        <w:rPr>
          <w:u w:val="single"/>
        </w:rPr>
        <w:t>MOTION</w:t>
      </w:r>
      <w:r>
        <w:t>: Approve $25,000 for outreach supplies</w:t>
      </w:r>
    </w:p>
    <w:p w14:paraId="213EE7A4" w14:textId="63CB705E" w:rsidR="00FC4427" w:rsidRDefault="00FC4427" w:rsidP="00FC4427">
      <w:pPr>
        <w:pStyle w:val="ListParagraph"/>
        <w:numPr>
          <w:ilvl w:val="1"/>
          <w:numId w:val="4"/>
        </w:numPr>
      </w:pPr>
      <w:r>
        <w:t>1</w:t>
      </w:r>
      <w:r w:rsidRPr="00FC4427">
        <w:rPr>
          <w:vertAlign w:val="superscript"/>
        </w:rPr>
        <w:t>st</w:t>
      </w:r>
      <w:r>
        <w:t xml:space="preserve"> Wenday Alexander</w:t>
      </w:r>
    </w:p>
    <w:p w14:paraId="104AD9CD" w14:textId="7878E9AB" w:rsidR="00FC4427" w:rsidRDefault="00FC4427" w:rsidP="00FC4427">
      <w:pPr>
        <w:pStyle w:val="ListParagraph"/>
        <w:numPr>
          <w:ilvl w:val="1"/>
          <w:numId w:val="4"/>
        </w:numPr>
      </w:pPr>
      <w:r>
        <w:t>2</w:t>
      </w:r>
      <w:r w:rsidRPr="00FC4427">
        <w:rPr>
          <w:vertAlign w:val="superscript"/>
        </w:rPr>
        <w:t>nd</w:t>
      </w:r>
      <w:r>
        <w:t xml:space="preserve"> Gino Lewis</w:t>
      </w:r>
    </w:p>
    <w:p w14:paraId="5ADD57A0" w14:textId="228AC467" w:rsidR="00FC4427" w:rsidRDefault="00FC4427" w:rsidP="00FC4427">
      <w:pPr>
        <w:pStyle w:val="ListParagraph"/>
        <w:numPr>
          <w:ilvl w:val="1"/>
          <w:numId w:val="4"/>
        </w:numPr>
      </w:pPr>
      <w:r>
        <w:t>APPROVED</w:t>
      </w:r>
    </w:p>
    <w:p w14:paraId="37722BF6" w14:textId="36FFE16D" w:rsidR="00FC4427" w:rsidRDefault="00FC4427" w:rsidP="00FC4427">
      <w:pPr>
        <w:rPr>
          <w:b/>
          <w:bCs/>
        </w:rPr>
      </w:pPr>
      <w:r w:rsidRPr="00FC4427">
        <w:rPr>
          <w:b/>
          <w:bCs/>
        </w:rPr>
        <w:t>Sober Living</w:t>
      </w:r>
      <w:r w:rsidR="003C5A13">
        <w:rPr>
          <w:b/>
          <w:bCs/>
        </w:rPr>
        <w:t xml:space="preserve"> /</w:t>
      </w:r>
      <w:r w:rsidRPr="00FC4427">
        <w:rPr>
          <w:b/>
          <w:bCs/>
        </w:rPr>
        <w:t xml:space="preserve"> Supportive Services</w:t>
      </w:r>
      <w:r>
        <w:rPr>
          <w:b/>
          <w:bCs/>
        </w:rPr>
        <w:t xml:space="preserve"> - $50,000</w:t>
      </w:r>
    </w:p>
    <w:p w14:paraId="2458589F" w14:textId="77777777" w:rsidR="002732B0" w:rsidRPr="00FC4427" w:rsidRDefault="002732B0" w:rsidP="00FC4427">
      <w:pPr>
        <w:rPr>
          <w:b/>
          <w:bCs/>
        </w:rPr>
      </w:pPr>
    </w:p>
    <w:p w14:paraId="1B38F0C4" w14:textId="6B71ADB7" w:rsidR="00FC4427" w:rsidRDefault="003C5A13" w:rsidP="003C5A13">
      <w:pPr>
        <w:pStyle w:val="ListParagraph"/>
        <w:numPr>
          <w:ilvl w:val="0"/>
          <w:numId w:val="5"/>
        </w:numPr>
      </w:pPr>
      <w:r>
        <w:t>Question, Kevin Hickey</w:t>
      </w:r>
    </w:p>
    <w:p w14:paraId="297C15A0" w14:textId="500054E3" w:rsidR="003C5A13" w:rsidRDefault="003C5A13" w:rsidP="003C5A13">
      <w:pPr>
        <w:pStyle w:val="ListParagraph"/>
        <w:numPr>
          <w:ilvl w:val="1"/>
          <w:numId w:val="5"/>
        </w:numPr>
      </w:pPr>
      <w:r>
        <w:t>Q: Will money be procured or RFP’d? A: Likely RFP’d.</w:t>
      </w:r>
    </w:p>
    <w:p w14:paraId="3BEDCCFA" w14:textId="05F1CB49" w:rsidR="003C5A13" w:rsidRDefault="003C5A13" w:rsidP="003C5A13">
      <w:pPr>
        <w:pStyle w:val="ListParagraph"/>
        <w:numPr>
          <w:ilvl w:val="0"/>
          <w:numId w:val="5"/>
        </w:numPr>
      </w:pPr>
      <w:r w:rsidRPr="003C5A13">
        <w:rPr>
          <w:u w:val="single"/>
        </w:rPr>
        <w:t>MOTION</w:t>
      </w:r>
      <w:r>
        <w:t>: Double, increase funding to $100,000</w:t>
      </w:r>
    </w:p>
    <w:p w14:paraId="2A996274" w14:textId="5AFCB0CB" w:rsidR="003C5A13" w:rsidRDefault="003C5A13" w:rsidP="003C5A13">
      <w:pPr>
        <w:pStyle w:val="ListParagraph"/>
        <w:numPr>
          <w:ilvl w:val="0"/>
          <w:numId w:val="5"/>
        </w:numPr>
      </w:pPr>
      <w:r w:rsidRPr="003C5A13">
        <w:lastRenderedPageBreak/>
        <w:t>1</w:t>
      </w:r>
      <w:r w:rsidRPr="003C5A13">
        <w:rPr>
          <w:vertAlign w:val="superscript"/>
        </w:rPr>
        <w:t>st</w:t>
      </w:r>
      <w:r w:rsidRPr="003C5A13">
        <w:t xml:space="preserve"> Gino Lewis</w:t>
      </w:r>
    </w:p>
    <w:p w14:paraId="34E85EBC" w14:textId="5D378F82" w:rsidR="003C5A13" w:rsidRDefault="003C5A13" w:rsidP="003C5A13">
      <w:pPr>
        <w:pStyle w:val="ListParagraph"/>
        <w:numPr>
          <w:ilvl w:val="0"/>
          <w:numId w:val="5"/>
        </w:numPr>
      </w:pPr>
      <w:r>
        <w:t>2</w:t>
      </w:r>
      <w:r w:rsidRPr="003C5A13">
        <w:rPr>
          <w:vertAlign w:val="superscript"/>
        </w:rPr>
        <w:t>nd</w:t>
      </w:r>
      <w:r>
        <w:t xml:space="preserve"> Linda Hess</w:t>
      </w:r>
    </w:p>
    <w:p w14:paraId="2811AC30" w14:textId="3D7366FD" w:rsidR="003C5A13" w:rsidRDefault="003C5A13" w:rsidP="003C5A13">
      <w:pPr>
        <w:pStyle w:val="ListParagraph"/>
        <w:numPr>
          <w:ilvl w:val="0"/>
          <w:numId w:val="5"/>
        </w:numPr>
      </w:pPr>
      <w:r>
        <w:t>Abstain: Kevin Hickey</w:t>
      </w:r>
    </w:p>
    <w:p w14:paraId="17DDC05F" w14:textId="61404026" w:rsidR="003C5A13" w:rsidRDefault="00DB28AD" w:rsidP="003C5A13">
      <w:pPr>
        <w:pStyle w:val="ListParagraph"/>
        <w:numPr>
          <w:ilvl w:val="0"/>
          <w:numId w:val="5"/>
        </w:numPr>
      </w:pPr>
      <w:r>
        <w:t xml:space="preserve">AMENDED and </w:t>
      </w:r>
      <w:r w:rsidR="003C5A13">
        <w:t>APPROVED for $100,000</w:t>
      </w:r>
    </w:p>
    <w:p w14:paraId="70B28A17" w14:textId="5AFE4E23" w:rsidR="003C5A13" w:rsidRPr="003C5A13" w:rsidRDefault="003C5A13" w:rsidP="003C5A13">
      <w:pPr>
        <w:rPr>
          <w:b/>
          <w:bCs/>
        </w:rPr>
      </w:pPr>
      <w:r>
        <w:rPr>
          <w:b/>
          <w:bCs/>
        </w:rPr>
        <w:t xml:space="preserve">Homelessness </w:t>
      </w:r>
      <w:r w:rsidRPr="003C5A13">
        <w:rPr>
          <w:b/>
          <w:bCs/>
        </w:rPr>
        <w:t>Service Fairs - $50,000</w:t>
      </w:r>
    </w:p>
    <w:p w14:paraId="099DE855" w14:textId="040D2E39" w:rsidR="003C5A13" w:rsidRDefault="003C5A13" w:rsidP="00045579">
      <w:r>
        <w:t>T</w:t>
      </w:r>
      <w:r w:rsidR="00CF30A0">
        <w:t>hese will be “job fair-style” service fairs at which providers will be seated around the outside of a large room</w:t>
      </w:r>
      <w:r w:rsidR="000254C4">
        <w:t>, and homeless persons will be able to access several services all in one location. This</w:t>
      </w:r>
      <w:r w:rsidR="009A6E9B">
        <w:t xml:space="preserve"> </w:t>
      </w:r>
      <w:r w:rsidR="000254C4">
        <w:t>is helpful because of the difficulties</w:t>
      </w:r>
      <w:r w:rsidR="00F86F75">
        <w:t xml:space="preserve"> of this population keeping appointments at later dates, and lacking transportation to get to that appointment. The service fairs offer all services in one location, at one time. </w:t>
      </w:r>
      <w:r w:rsidR="00303563">
        <w:t>Often includes things like food, haircuts, mobile shower units, etc.</w:t>
      </w:r>
      <w:r w:rsidR="00045579" w:rsidRPr="00045579">
        <w:t xml:space="preserve"> </w:t>
      </w:r>
      <w:r w:rsidR="00045579">
        <w:t>To be held quarterly (4 per year).</w:t>
      </w:r>
      <w:r w:rsidR="00045579" w:rsidRPr="00045579">
        <w:t xml:space="preserve"> </w:t>
      </w:r>
      <w:r w:rsidR="00045579">
        <w:t>Some in City of Camden, others outside the city at other location in the County</w:t>
      </w:r>
    </w:p>
    <w:p w14:paraId="0BB1D557" w14:textId="25C31543" w:rsidR="003C5A13" w:rsidRDefault="003C5A13" w:rsidP="003C5A13">
      <w:pPr>
        <w:pStyle w:val="ListParagraph"/>
        <w:numPr>
          <w:ilvl w:val="0"/>
          <w:numId w:val="8"/>
        </w:numPr>
      </w:pPr>
      <w:r>
        <w:t>MOTION: Approve $50,000 funding for service fairs</w:t>
      </w:r>
    </w:p>
    <w:p w14:paraId="06ED0813" w14:textId="4269DCE8" w:rsidR="003C5A13" w:rsidRDefault="003C5A13" w:rsidP="003C5A13">
      <w:pPr>
        <w:pStyle w:val="ListParagraph"/>
        <w:numPr>
          <w:ilvl w:val="1"/>
          <w:numId w:val="8"/>
        </w:numPr>
      </w:pPr>
      <w:r>
        <w:t>1</w:t>
      </w:r>
      <w:r w:rsidRPr="003C5A13">
        <w:rPr>
          <w:vertAlign w:val="superscript"/>
        </w:rPr>
        <w:t>st</w:t>
      </w:r>
      <w:r>
        <w:t xml:space="preserve"> Kevin Hickey </w:t>
      </w:r>
    </w:p>
    <w:p w14:paraId="7B05B3D4" w14:textId="09579C5E" w:rsidR="003C5A13" w:rsidRDefault="003C5A13" w:rsidP="003C5A13">
      <w:pPr>
        <w:pStyle w:val="ListParagraph"/>
        <w:numPr>
          <w:ilvl w:val="1"/>
          <w:numId w:val="8"/>
        </w:numPr>
      </w:pPr>
      <w:r>
        <w:t>2</w:t>
      </w:r>
      <w:r w:rsidRPr="003C5A13">
        <w:rPr>
          <w:vertAlign w:val="superscript"/>
        </w:rPr>
        <w:t>nd</w:t>
      </w:r>
      <w:r>
        <w:t xml:space="preserve"> Wendy Alexander </w:t>
      </w:r>
    </w:p>
    <w:p w14:paraId="54525C51" w14:textId="7A920549" w:rsidR="003C5A13" w:rsidRDefault="003C5A13" w:rsidP="003C5A13">
      <w:pPr>
        <w:pStyle w:val="ListParagraph"/>
        <w:numPr>
          <w:ilvl w:val="1"/>
          <w:numId w:val="8"/>
        </w:numPr>
      </w:pPr>
      <w:r>
        <w:t>APPROVED</w:t>
      </w:r>
    </w:p>
    <w:p w14:paraId="7A07AC93" w14:textId="77777777" w:rsidR="00FC11D7" w:rsidRDefault="00FC11D7" w:rsidP="003C5A13"/>
    <w:p w14:paraId="6D4A8CF6" w14:textId="7DB73F63" w:rsidR="003C5A13" w:rsidRPr="00FC11D7" w:rsidRDefault="00FC11D7" w:rsidP="003C5A13">
      <w:pPr>
        <w:rPr>
          <w:b/>
          <w:bCs/>
          <w:u w:val="single"/>
        </w:rPr>
      </w:pPr>
      <w:r w:rsidRPr="00FC11D7">
        <w:rPr>
          <w:b/>
          <w:bCs/>
          <w:u w:val="single"/>
        </w:rPr>
        <w:t>OLD BUSINESS</w:t>
      </w:r>
    </w:p>
    <w:p w14:paraId="1DC724B9" w14:textId="4FE12086" w:rsidR="001E46BA" w:rsidRPr="00C51EB4" w:rsidRDefault="001E46BA" w:rsidP="003C5A13">
      <w:r w:rsidRPr="00C51EB4">
        <w:t xml:space="preserve">Mr. Jakubowski </w:t>
      </w:r>
      <w:r w:rsidR="00C51EB4" w:rsidRPr="00C51EB4">
        <w:t xml:space="preserve">updated the group on </w:t>
      </w:r>
      <w:r w:rsidR="00C51EB4">
        <w:t>items that were discussed in the last meeting. The items are as follows:</w:t>
      </w:r>
    </w:p>
    <w:p w14:paraId="797C10F2" w14:textId="08BB8AC4" w:rsidR="00FC11D7" w:rsidRDefault="00FC11D7" w:rsidP="003C5A13">
      <w:pPr>
        <w:rPr>
          <w:b/>
          <w:bCs/>
        </w:rPr>
      </w:pPr>
      <w:r>
        <w:rPr>
          <w:b/>
          <w:bCs/>
        </w:rPr>
        <w:t>Diversion</w:t>
      </w:r>
    </w:p>
    <w:p w14:paraId="78C96F35" w14:textId="4FB82140" w:rsidR="00FC11D7" w:rsidRPr="00FC11D7" w:rsidRDefault="00FC11D7" w:rsidP="00A331B4">
      <w:r w:rsidRPr="00FC11D7">
        <w:t>$50,000</w:t>
      </w:r>
      <w:r w:rsidR="00B27BEE">
        <w:t xml:space="preserve"> given to Catholic Charities and</w:t>
      </w:r>
      <w:r w:rsidRPr="00FC11D7">
        <w:t xml:space="preserve"> dedicated to diversion</w:t>
      </w:r>
      <w:r w:rsidR="00A331B4">
        <w:t xml:space="preserve"> with the intention of addressing </w:t>
      </w:r>
      <w:r w:rsidR="00DB7748">
        <w:t>some of the miscellaneous costs</w:t>
      </w:r>
      <w:r w:rsidR="007B7C3D">
        <w:t xml:space="preserve"> (not specifically addressed in traditional funding streams like ESG, SSH, etc.)</w:t>
      </w:r>
      <w:r w:rsidR="00DB7748">
        <w:t xml:space="preserve"> that are needed while serving this population such as</w:t>
      </w:r>
      <w:r w:rsidR="00C63926">
        <w:t xml:space="preserve"> fees for acquiring birth certificates</w:t>
      </w:r>
      <w:r w:rsidR="00067C39">
        <w:t xml:space="preserve">, housing </w:t>
      </w:r>
      <w:r w:rsidR="00A05F67">
        <w:t>application</w:t>
      </w:r>
      <w:r w:rsidR="00067C39">
        <w:t xml:space="preserve"> fees, minor car repairs</w:t>
      </w:r>
      <w:r w:rsidR="00A05F67">
        <w:t xml:space="preserve"> to get to job, costs associated with finding/maintaining employment, etc.</w:t>
      </w:r>
      <w:r w:rsidR="00DB7748">
        <w:t xml:space="preserve"> </w:t>
      </w:r>
      <w:r w:rsidR="00142596">
        <w:t>The p</w:t>
      </w:r>
      <w:r w:rsidR="00DB7748">
        <w:t>rogram is g</w:t>
      </w:r>
      <w:r w:rsidRPr="00FC11D7">
        <w:t>oing well</w:t>
      </w:r>
      <w:r w:rsidR="00E75265">
        <w:t xml:space="preserve"> and is a nice </w:t>
      </w:r>
      <w:r w:rsidR="00E47CF2">
        <w:t>complement</w:t>
      </w:r>
      <w:r w:rsidR="00E75265">
        <w:t xml:space="preserve"> to traditional funding streams and programs. </w:t>
      </w:r>
    </w:p>
    <w:p w14:paraId="662F880B" w14:textId="5C3DB7E3" w:rsidR="003C5A13" w:rsidRPr="00FC11D7" w:rsidRDefault="00FC11D7" w:rsidP="00FC11D7">
      <w:pPr>
        <w:rPr>
          <w:b/>
          <w:bCs/>
        </w:rPr>
      </w:pPr>
      <w:r w:rsidRPr="00FC11D7">
        <w:rPr>
          <w:b/>
          <w:bCs/>
        </w:rPr>
        <w:t>Youth Housing</w:t>
      </w:r>
    </w:p>
    <w:p w14:paraId="31E24FB7" w14:textId="02095FA7" w:rsidR="00FC11D7" w:rsidRDefault="00FC11D7" w:rsidP="00AF3B90">
      <w:r>
        <w:t>YSC</w:t>
      </w:r>
      <w:r w:rsidR="00AF3B90">
        <w:t xml:space="preserve"> Youth Services Commission to provide</w:t>
      </w:r>
      <w:r>
        <w:t xml:space="preserve"> </w:t>
      </w:r>
      <w:r w:rsidR="00AF3B90">
        <w:t>s</w:t>
      </w:r>
      <w:r>
        <w:t>ervices</w:t>
      </w:r>
      <w:r w:rsidR="00AF3B90">
        <w:t xml:space="preserve">. </w:t>
      </w:r>
      <w:r w:rsidR="00556B3F">
        <w:t xml:space="preserve"> Youth Services did not include housing in their RFP.  One property we wanted is no longer available. </w:t>
      </w:r>
      <w:r w:rsidR="00AF3B90">
        <w:t>There is a n</w:t>
      </w:r>
      <w:r>
        <w:t>eed to find more properties/ housing units</w:t>
      </w:r>
      <w:r w:rsidR="00142596">
        <w:t>.</w:t>
      </w:r>
    </w:p>
    <w:p w14:paraId="64969932" w14:textId="77777777" w:rsidR="00FC11D7" w:rsidRDefault="00FC11D7" w:rsidP="00FC11D7"/>
    <w:p w14:paraId="703E9AE1" w14:textId="7A2AFEAF" w:rsidR="00FC11D7" w:rsidRDefault="00FC11D7" w:rsidP="00FC11D7">
      <w:pPr>
        <w:rPr>
          <w:b/>
          <w:bCs/>
          <w:u w:val="single"/>
        </w:rPr>
      </w:pPr>
      <w:r w:rsidRPr="00FC11D7">
        <w:rPr>
          <w:b/>
          <w:bCs/>
          <w:u w:val="single"/>
        </w:rPr>
        <w:t>UPDATES</w:t>
      </w:r>
    </w:p>
    <w:p w14:paraId="1BA41F84" w14:textId="2AA19BB8" w:rsidR="004369BA" w:rsidRPr="003B6F4B" w:rsidRDefault="004369BA" w:rsidP="00FC11D7">
      <w:r w:rsidRPr="003B6F4B">
        <w:t xml:space="preserve">Mr. Jakubowski updated the group </w:t>
      </w:r>
      <w:r w:rsidR="003B6F4B" w:rsidRPr="003B6F4B">
        <w:t>on</w:t>
      </w:r>
      <w:r w:rsidR="003B6F4B">
        <w:t xml:space="preserve"> </w:t>
      </w:r>
      <w:r w:rsidR="003B6F4B" w:rsidRPr="003B6F4B">
        <w:t xml:space="preserve">a variety of the other projects being undertaken by the Office of Community </w:t>
      </w:r>
      <w:r w:rsidR="00556B3F" w:rsidRPr="003B6F4B">
        <w:t>Development</w:t>
      </w:r>
      <w:r w:rsidR="003B6F4B" w:rsidRPr="003B6F4B">
        <w:t xml:space="preserve"> that are tied to housing and homelessness.</w:t>
      </w:r>
    </w:p>
    <w:p w14:paraId="14347614" w14:textId="3F59195F" w:rsidR="00FC11D7" w:rsidRDefault="00FC11D7" w:rsidP="00D43637">
      <w:r>
        <w:rPr>
          <w:b/>
          <w:bCs/>
        </w:rPr>
        <w:t>“Work Now” Program</w:t>
      </w:r>
      <w:r w:rsidR="00C1706E">
        <w:rPr>
          <w:b/>
          <w:bCs/>
        </w:rPr>
        <w:t xml:space="preserve">: </w:t>
      </w:r>
      <w:r w:rsidR="00C1706E">
        <w:t xml:space="preserve">This program will provide day jobs for panhandlers in the City </w:t>
      </w:r>
      <w:r w:rsidR="003B6F4B">
        <w:t xml:space="preserve">of Camden </w:t>
      </w:r>
      <w:r w:rsidR="00C1706E">
        <w:t xml:space="preserve">and offer services and support to housing and employment. </w:t>
      </w:r>
      <w:r w:rsidR="00142596">
        <w:t>The program is g</w:t>
      </w:r>
      <w:r w:rsidRPr="00FC11D7">
        <w:t>oing great!</w:t>
      </w:r>
      <w:r w:rsidR="00D43637">
        <w:t xml:space="preserve"> There are f</w:t>
      </w:r>
      <w:r w:rsidRPr="00FC11D7">
        <w:t>ull slots everyday</w:t>
      </w:r>
    </w:p>
    <w:p w14:paraId="4B12B397" w14:textId="015D850E" w:rsidR="00FC11D7" w:rsidRPr="0000228D" w:rsidRDefault="00FC11D7" w:rsidP="0000228D">
      <w:pPr>
        <w:rPr>
          <w:b/>
          <w:bCs/>
        </w:rPr>
      </w:pPr>
      <w:r w:rsidRPr="00FC11D7">
        <w:rPr>
          <w:b/>
          <w:bCs/>
        </w:rPr>
        <w:t>SSH</w:t>
      </w:r>
      <w:r w:rsidR="002B2620">
        <w:rPr>
          <w:b/>
          <w:bCs/>
        </w:rPr>
        <w:t xml:space="preserve">: </w:t>
      </w:r>
      <w:r w:rsidR="002B2620" w:rsidRPr="002B2620">
        <w:t xml:space="preserve">Social Services for </w:t>
      </w:r>
      <w:r w:rsidR="00556B3F" w:rsidRPr="002B2620">
        <w:t>the Homeless</w:t>
      </w:r>
      <w:r w:rsidR="00D43637">
        <w:rPr>
          <w:b/>
          <w:bCs/>
        </w:rPr>
        <w:t xml:space="preserve">. </w:t>
      </w:r>
      <w:r>
        <w:t>RFP is out already.</w:t>
      </w:r>
      <w:r w:rsidR="0000228D">
        <w:rPr>
          <w:b/>
          <w:bCs/>
        </w:rPr>
        <w:t xml:space="preserve"> </w:t>
      </w:r>
      <w:r w:rsidR="005503DF">
        <w:t xml:space="preserve">Mr. Jakubowski </w:t>
      </w:r>
      <w:r w:rsidR="00A0683B">
        <w:t>w</w:t>
      </w:r>
      <w:r>
        <w:t xml:space="preserve">ill </w:t>
      </w:r>
      <w:r w:rsidR="006B7747">
        <w:t>report at the</w:t>
      </w:r>
      <w:r>
        <w:t xml:space="preserve"> next meeting.</w:t>
      </w:r>
    </w:p>
    <w:p w14:paraId="136D37AB" w14:textId="2437BDBD" w:rsidR="00FC11D7" w:rsidRPr="005503DF" w:rsidRDefault="00FC11D7" w:rsidP="005503DF">
      <w:pPr>
        <w:rPr>
          <w:b/>
          <w:bCs/>
        </w:rPr>
      </w:pPr>
      <w:r w:rsidRPr="00FC11D7">
        <w:rPr>
          <w:b/>
          <w:bCs/>
        </w:rPr>
        <w:lastRenderedPageBreak/>
        <w:t>TBRA</w:t>
      </w:r>
      <w:r w:rsidR="00D07CB6">
        <w:rPr>
          <w:b/>
          <w:bCs/>
        </w:rPr>
        <w:t xml:space="preserve">: </w:t>
      </w:r>
      <w:r w:rsidR="00D07CB6" w:rsidRPr="00D07CB6">
        <w:t>Tenant Based Rental Assistance</w:t>
      </w:r>
      <w:r w:rsidR="0000228D">
        <w:rPr>
          <w:b/>
          <w:bCs/>
        </w:rPr>
        <w:t xml:space="preserve">. </w:t>
      </w:r>
      <w:r w:rsidR="0000228D" w:rsidRPr="00DC4FE8">
        <w:t>This is the</w:t>
      </w:r>
      <w:r w:rsidR="0000228D">
        <w:rPr>
          <w:b/>
          <w:bCs/>
        </w:rPr>
        <w:t xml:space="preserve"> </w:t>
      </w:r>
      <w:r w:rsidRPr="00FC11D7">
        <w:t>1</w:t>
      </w:r>
      <w:r w:rsidRPr="0000228D">
        <w:rPr>
          <w:vertAlign w:val="superscript"/>
        </w:rPr>
        <w:t>st</w:t>
      </w:r>
      <w:r w:rsidRPr="00FC11D7">
        <w:t xml:space="preserve"> time this funding has become available.</w:t>
      </w:r>
      <w:r w:rsidR="00DC4FE8">
        <w:rPr>
          <w:b/>
          <w:bCs/>
        </w:rPr>
        <w:t xml:space="preserve"> </w:t>
      </w:r>
      <w:r w:rsidR="00DC4FE8" w:rsidRPr="00DC4FE8">
        <w:t xml:space="preserve">There </w:t>
      </w:r>
      <w:r w:rsidR="006B7747" w:rsidRPr="00DC4FE8">
        <w:t>is</w:t>
      </w:r>
      <w:r w:rsidR="00DC4FE8">
        <w:rPr>
          <w:b/>
          <w:bCs/>
        </w:rPr>
        <w:t xml:space="preserve"> </w:t>
      </w:r>
      <w:r w:rsidRPr="00FC11D7">
        <w:t>$4 million available</w:t>
      </w:r>
      <w:r w:rsidR="00BE3F06">
        <w:t xml:space="preserve"> for applying agencies.</w:t>
      </w:r>
      <w:r w:rsidR="00BE3F06">
        <w:rPr>
          <w:b/>
          <w:bCs/>
        </w:rPr>
        <w:t xml:space="preserve"> </w:t>
      </w:r>
      <w:r w:rsidR="00BE3F06" w:rsidRPr="00BE3F06">
        <w:t>The money w</w:t>
      </w:r>
      <w:r w:rsidRPr="00BE3F06">
        <w:t>ill</w:t>
      </w:r>
      <w:r w:rsidRPr="00FC11D7">
        <w:t xml:space="preserve"> be RFP’d out.</w:t>
      </w:r>
      <w:r w:rsidR="00BE3F06">
        <w:rPr>
          <w:b/>
          <w:bCs/>
        </w:rPr>
        <w:t xml:space="preserve"> </w:t>
      </w:r>
      <w:r w:rsidR="005503DF" w:rsidRPr="005503DF">
        <w:t>Only</w:t>
      </w:r>
      <w:r w:rsidR="005503DF">
        <w:rPr>
          <w:b/>
          <w:bCs/>
        </w:rPr>
        <w:t xml:space="preserve"> </w:t>
      </w:r>
      <w:r w:rsidRPr="00FC11D7">
        <w:t>1 or 2 vendors are expected to apply.</w:t>
      </w:r>
      <w:r w:rsidR="005503DF">
        <w:rPr>
          <w:b/>
          <w:bCs/>
        </w:rPr>
        <w:t xml:space="preserve"> </w:t>
      </w:r>
      <w:r w:rsidR="005503DF">
        <w:t>Mr. Jakubowski w</w:t>
      </w:r>
      <w:r w:rsidRPr="00FC11D7">
        <w:t xml:space="preserve">ill </w:t>
      </w:r>
      <w:r w:rsidR="006B7747" w:rsidRPr="00FC11D7">
        <w:t>report at the</w:t>
      </w:r>
      <w:r w:rsidRPr="00FC11D7">
        <w:t xml:space="preserve"> next meeting.</w:t>
      </w:r>
    </w:p>
    <w:p w14:paraId="285EDD34" w14:textId="77777777" w:rsidR="003E0BCA" w:rsidRDefault="003E0BCA" w:rsidP="00FC11D7">
      <w:pPr>
        <w:rPr>
          <w:b/>
          <w:bCs/>
        </w:rPr>
      </w:pPr>
    </w:p>
    <w:p w14:paraId="7F79CDBD" w14:textId="024190DB" w:rsidR="00FC11D7" w:rsidRDefault="00FC11D7" w:rsidP="00FC11D7">
      <w:pPr>
        <w:rPr>
          <w:b/>
          <w:bCs/>
        </w:rPr>
      </w:pPr>
      <w:r w:rsidRPr="00FC11D7">
        <w:rPr>
          <w:b/>
          <w:bCs/>
        </w:rPr>
        <w:t>Formation of Homeless Task Force</w:t>
      </w:r>
    </w:p>
    <w:p w14:paraId="44EC1760" w14:textId="1FFFD7AD" w:rsidR="00AE1AA3" w:rsidRPr="00AE1AA3" w:rsidRDefault="008F40DF" w:rsidP="003F66D8">
      <w:r>
        <w:t>At this stage in the process, the Office of Community Development is limited as to what can be said</w:t>
      </w:r>
      <w:r w:rsidR="00A0683B" w:rsidRPr="00AE1AA3">
        <w:t xml:space="preserve"> publicly</w:t>
      </w:r>
      <w:r w:rsidR="00471D23">
        <w:t>.</w:t>
      </w:r>
      <w:r w:rsidR="00A0683B">
        <w:t xml:space="preserve"> </w:t>
      </w:r>
      <w:r w:rsidR="00471D23">
        <w:t>B</w:t>
      </w:r>
      <w:r w:rsidR="00A0683B">
        <w:t>ut there is a great deal of w</w:t>
      </w:r>
      <w:r w:rsidR="00AE1AA3" w:rsidRPr="00AE1AA3">
        <w:t>ork being done, behind-the-scenes.</w:t>
      </w:r>
      <w:r w:rsidR="003F66D8">
        <w:t xml:space="preserve"> It’s very l</w:t>
      </w:r>
      <w:r w:rsidR="00AE1AA3" w:rsidRPr="00AE1AA3">
        <w:t xml:space="preserve">ikely </w:t>
      </w:r>
      <w:r w:rsidR="00A85A5F">
        <w:t>that the county will hold</w:t>
      </w:r>
      <w:r w:rsidR="00AE1AA3" w:rsidRPr="00AE1AA3">
        <w:t xml:space="preserve"> a “community forum” during the process</w:t>
      </w:r>
      <w:r w:rsidR="00A85A5F">
        <w:t xml:space="preserve"> to get feedback from the community and assess their </w:t>
      </w:r>
      <w:r w:rsidR="006B7747">
        <w:t>needs and concerns on the subject.</w:t>
      </w:r>
    </w:p>
    <w:sectPr w:rsidR="00AE1AA3" w:rsidRPr="00AE1A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F00E2" w14:textId="77777777" w:rsidR="00160BF3" w:rsidRDefault="00160BF3" w:rsidP="00D17C61">
      <w:pPr>
        <w:spacing w:after="0" w:line="240" w:lineRule="auto"/>
      </w:pPr>
      <w:r>
        <w:separator/>
      </w:r>
    </w:p>
  </w:endnote>
  <w:endnote w:type="continuationSeparator" w:id="0">
    <w:p w14:paraId="13579AE9" w14:textId="77777777" w:rsidR="00160BF3" w:rsidRDefault="00160BF3" w:rsidP="00D1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98B5" w14:textId="77777777" w:rsidR="00AE1AA3" w:rsidRDefault="00AE1A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EC67" w14:textId="39DB309C" w:rsidR="00AE1AA3" w:rsidRDefault="00AE1AA3" w:rsidP="00AE1AA3">
    <w:pPr>
      <w:pStyle w:val="Footer"/>
      <w:jc w:val="center"/>
    </w:pPr>
    <w:r>
      <w:t>Camden County Community Development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A5DB" w14:textId="77777777" w:rsidR="00AE1AA3" w:rsidRDefault="00AE1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35FF" w14:textId="77777777" w:rsidR="00160BF3" w:rsidRDefault="00160BF3" w:rsidP="00D17C61">
      <w:pPr>
        <w:spacing w:after="0" w:line="240" w:lineRule="auto"/>
      </w:pPr>
      <w:r>
        <w:separator/>
      </w:r>
    </w:p>
  </w:footnote>
  <w:footnote w:type="continuationSeparator" w:id="0">
    <w:p w14:paraId="72691A04" w14:textId="77777777" w:rsidR="00160BF3" w:rsidRDefault="00160BF3" w:rsidP="00D17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A4CD" w14:textId="77777777" w:rsidR="00AE1AA3" w:rsidRDefault="00AE1A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E365" w14:textId="507BABCE" w:rsidR="00D17C61" w:rsidRDefault="00556B3F" w:rsidP="00D17C61">
    <w:sdt>
      <w:sdtPr>
        <w:id w:val="155982407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B43974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17C61">
      <w:t>Camden County Homeless Trust Fund: Meeting Minutes</w:t>
    </w:r>
    <w:r w:rsidR="00D17C61">
      <w:tab/>
    </w:r>
    <w:r w:rsidR="00D17C61">
      <w:tab/>
    </w:r>
    <w:r w:rsidR="00D17C61">
      <w:tab/>
    </w:r>
    <w:r w:rsidR="00D17C61">
      <w:tab/>
    </w:r>
    <w:r w:rsidR="00D17C61">
      <w:tab/>
      <w:t>10/5/23</w:t>
    </w:r>
  </w:p>
  <w:p w14:paraId="118D2E9C" w14:textId="77777777" w:rsidR="00D17C61" w:rsidRDefault="00D17C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45D2" w14:textId="77777777" w:rsidR="00AE1AA3" w:rsidRDefault="00AE1A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79B"/>
    <w:multiLevelType w:val="hybridMultilevel"/>
    <w:tmpl w:val="B4E8D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57B65"/>
    <w:multiLevelType w:val="hybridMultilevel"/>
    <w:tmpl w:val="E328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F367C"/>
    <w:multiLevelType w:val="hybridMultilevel"/>
    <w:tmpl w:val="2AEC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92444"/>
    <w:multiLevelType w:val="hybridMultilevel"/>
    <w:tmpl w:val="0146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3292A"/>
    <w:multiLevelType w:val="hybridMultilevel"/>
    <w:tmpl w:val="B862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34E54"/>
    <w:multiLevelType w:val="hybridMultilevel"/>
    <w:tmpl w:val="5C0CB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95859"/>
    <w:multiLevelType w:val="hybridMultilevel"/>
    <w:tmpl w:val="4532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86478"/>
    <w:multiLevelType w:val="hybridMultilevel"/>
    <w:tmpl w:val="439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B459F"/>
    <w:multiLevelType w:val="hybridMultilevel"/>
    <w:tmpl w:val="4DD4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93C0B"/>
    <w:multiLevelType w:val="hybridMultilevel"/>
    <w:tmpl w:val="459E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667A1"/>
    <w:multiLevelType w:val="hybridMultilevel"/>
    <w:tmpl w:val="C0840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018A7"/>
    <w:multiLevelType w:val="hybridMultilevel"/>
    <w:tmpl w:val="E94A62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81222"/>
    <w:multiLevelType w:val="hybridMultilevel"/>
    <w:tmpl w:val="8E4677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D5155"/>
    <w:multiLevelType w:val="hybridMultilevel"/>
    <w:tmpl w:val="E780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461355">
    <w:abstractNumId w:val="1"/>
  </w:num>
  <w:num w:numId="2" w16cid:durableId="1188299333">
    <w:abstractNumId w:val="5"/>
  </w:num>
  <w:num w:numId="3" w16cid:durableId="1469083846">
    <w:abstractNumId w:val="8"/>
  </w:num>
  <w:num w:numId="4" w16cid:durableId="701444715">
    <w:abstractNumId w:val="13"/>
  </w:num>
  <w:num w:numId="5" w16cid:durableId="764956700">
    <w:abstractNumId w:val="2"/>
  </w:num>
  <w:num w:numId="6" w16cid:durableId="2101944150">
    <w:abstractNumId w:val="12"/>
  </w:num>
  <w:num w:numId="7" w16cid:durableId="1214806723">
    <w:abstractNumId w:val="11"/>
  </w:num>
  <w:num w:numId="8" w16cid:durableId="7030367">
    <w:abstractNumId w:val="3"/>
  </w:num>
  <w:num w:numId="9" w16cid:durableId="846405818">
    <w:abstractNumId w:val="4"/>
  </w:num>
  <w:num w:numId="10" w16cid:durableId="430659634">
    <w:abstractNumId w:val="9"/>
  </w:num>
  <w:num w:numId="11" w16cid:durableId="1644894484">
    <w:abstractNumId w:val="10"/>
  </w:num>
  <w:num w:numId="12" w16cid:durableId="89277371">
    <w:abstractNumId w:val="6"/>
  </w:num>
  <w:num w:numId="13" w16cid:durableId="683941602">
    <w:abstractNumId w:val="0"/>
  </w:num>
  <w:num w:numId="14" w16cid:durableId="2397969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61"/>
    <w:rsid w:val="0000228D"/>
    <w:rsid w:val="000254C4"/>
    <w:rsid w:val="00045579"/>
    <w:rsid w:val="00067C39"/>
    <w:rsid w:val="00087EBF"/>
    <w:rsid w:val="000C151B"/>
    <w:rsid w:val="000C7948"/>
    <w:rsid w:val="000D34CD"/>
    <w:rsid w:val="000F6204"/>
    <w:rsid w:val="0011357B"/>
    <w:rsid w:val="00134D1B"/>
    <w:rsid w:val="0013642E"/>
    <w:rsid w:val="00142596"/>
    <w:rsid w:val="001511EA"/>
    <w:rsid w:val="00160BF3"/>
    <w:rsid w:val="001C461E"/>
    <w:rsid w:val="001E46BA"/>
    <w:rsid w:val="001E7DFC"/>
    <w:rsid w:val="001F2AF8"/>
    <w:rsid w:val="002732B0"/>
    <w:rsid w:val="00291716"/>
    <w:rsid w:val="002B2620"/>
    <w:rsid w:val="002E769B"/>
    <w:rsid w:val="00303563"/>
    <w:rsid w:val="00396142"/>
    <w:rsid w:val="003B6F4B"/>
    <w:rsid w:val="003C5A13"/>
    <w:rsid w:val="003E0BCA"/>
    <w:rsid w:val="003E66BD"/>
    <w:rsid w:val="003F66D8"/>
    <w:rsid w:val="004369BA"/>
    <w:rsid w:val="00471D23"/>
    <w:rsid w:val="004F5F40"/>
    <w:rsid w:val="005503DF"/>
    <w:rsid w:val="00556B3F"/>
    <w:rsid w:val="005D01CF"/>
    <w:rsid w:val="00606486"/>
    <w:rsid w:val="006B7747"/>
    <w:rsid w:val="006F25AB"/>
    <w:rsid w:val="006F5D90"/>
    <w:rsid w:val="00703AFD"/>
    <w:rsid w:val="007746E5"/>
    <w:rsid w:val="00781AC0"/>
    <w:rsid w:val="007B7C3D"/>
    <w:rsid w:val="007C1854"/>
    <w:rsid w:val="007E54E1"/>
    <w:rsid w:val="008845FA"/>
    <w:rsid w:val="008F2523"/>
    <w:rsid w:val="008F40DF"/>
    <w:rsid w:val="00963830"/>
    <w:rsid w:val="00975911"/>
    <w:rsid w:val="009A6E9B"/>
    <w:rsid w:val="00A05F67"/>
    <w:rsid w:val="00A0683B"/>
    <w:rsid w:val="00A331B4"/>
    <w:rsid w:val="00A630D7"/>
    <w:rsid w:val="00A84AAF"/>
    <w:rsid w:val="00A85A5F"/>
    <w:rsid w:val="00AA300D"/>
    <w:rsid w:val="00AB52D7"/>
    <w:rsid w:val="00AC0034"/>
    <w:rsid w:val="00AE1AA3"/>
    <w:rsid w:val="00AF3B90"/>
    <w:rsid w:val="00B27BEE"/>
    <w:rsid w:val="00B332D3"/>
    <w:rsid w:val="00B6562F"/>
    <w:rsid w:val="00B91C78"/>
    <w:rsid w:val="00BE3F06"/>
    <w:rsid w:val="00BF3795"/>
    <w:rsid w:val="00C1706E"/>
    <w:rsid w:val="00C24320"/>
    <w:rsid w:val="00C51EB4"/>
    <w:rsid w:val="00C63926"/>
    <w:rsid w:val="00C8248B"/>
    <w:rsid w:val="00CD6CB4"/>
    <w:rsid w:val="00CF30A0"/>
    <w:rsid w:val="00D07CB6"/>
    <w:rsid w:val="00D16090"/>
    <w:rsid w:val="00D17C61"/>
    <w:rsid w:val="00D348AF"/>
    <w:rsid w:val="00D43637"/>
    <w:rsid w:val="00D53C32"/>
    <w:rsid w:val="00D772F2"/>
    <w:rsid w:val="00DA7F15"/>
    <w:rsid w:val="00DB28AD"/>
    <w:rsid w:val="00DB38F6"/>
    <w:rsid w:val="00DB7748"/>
    <w:rsid w:val="00DC49F4"/>
    <w:rsid w:val="00DC4FE8"/>
    <w:rsid w:val="00DD1706"/>
    <w:rsid w:val="00E35E13"/>
    <w:rsid w:val="00E43FFE"/>
    <w:rsid w:val="00E47CF2"/>
    <w:rsid w:val="00E75265"/>
    <w:rsid w:val="00E97BD8"/>
    <w:rsid w:val="00EE5473"/>
    <w:rsid w:val="00F47CD1"/>
    <w:rsid w:val="00F56077"/>
    <w:rsid w:val="00F66DEF"/>
    <w:rsid w:val="00F86F75"/>
    <w:rsid w:val="00FC11D7"/>
    <w:rsid w:val="00FC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5FEED"/>
  <w15:chartTrackingRefBased/>
  <w15:docId w15:val="{2C87B957-C499-4AB1-A1E3-0BD2A9A4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C61"/>
  </w:style>
  <w:style w:type="paragraph" w:styleId="Footer">
    <w:name w:val="footer"/>
    <w:basedOn w:val="Normal"/>
    <w:link w:val="FooterChar"/>
    <w:uiPriority w:val="99"/>
    <w:unhideWhenUsed/>
    <w:rsid w:val="00D17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C61"/>
  </w:style>
  <w:style w:type="paragraph" w:styleId="ListParagraph">
    <w:name w:val="List Paragraph"/>
    <w:basedOn w:val="Normal"/>
    <w:uiPriority w:val="34"/>
    <w:qFormat/>
    <w:rsid w:val="00D17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DiFrancesco</dc:creator>
  <cp:keywords/>
  <dc:description/>
  <cp:lastModifiedBy>Robert Jakubowski</cp:lastModifiedBy>
  <cp:revision>92</cp:revision>
  <cp:lastPrinted>2023-11-20T15:43:00Z</cp:lastPrinted>
  <dcterms:created xsi:type="dcterms:W3CDTF">2023-11-20T14:49:00Z</dcterms:created>
  <dcterms:modified xsi:type="dcterms:W3CDTF">2023-12-04T13:44:00Z</dcterms:modified>
</cp:coreProperties>
</file>